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7569" w14:textId="77777777" w:rsidR="009A5954" w:rsidRDefault="009A59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CLASSIFIED STAFF UNION</w:t>
      </w:r>
    </w:p>
    <w:p w14:paraId="2F710B39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MEMORANDUM</w:t>
      </w:r>
    </w:p>
    <w:p w14:paraId="1EC84786" w14:textId="77777777" w:rsidR="009A5954" w:rsidRDefault="009A5954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</w:p>
    <w:p w14:paraId="046CB3E7" w14:textId="6F47B745" w:rsidR="00332712" w:rsidRPr="00695ED4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mbria" w:hAnsi="Cambria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Impact" w:hAnsi="Impact"/>
          <w:sz w:val="22"/>
        </w:rPr>
        <w:tab/>
      </w:r>
      <w:r>
        <w:rPr>
          <w:rFonts w:ascii="Palatino" w:hAnsi="Palatino"/>
          <w:sz w:val="22"/>
        </w:rPr>
        <w:t>DATE:</w:t>
      </w:r>
      <w:r>
        <w:rPr>
          <w:rFonts w:ascii="Impact" w:hAnsi="Impact"/>
          <w:sz w:val="22"/>
        </w:rPr>
        <w:tab/>
      </w:r>
      <w:r w:rsidR="00485D22">
        <w:rPr>
          <w:rFonts w:ascii="Cambria" w:hAnsi="Cambria"/>
          <w:sz w:val="22"/>
        </w:rPr>
        <w:t>May 14</w:t>
      </w:r>
      <w:r w:rsidR="002A5B72">
        <w:rPr>
          <w:rFonts w:ascii="Cambria" w:hAnsi="Cambria"/>
          <w:sz w:val="22"/>
        </w:rPr>
        <w:t>, 2022</w:t>
      </w:r>
    </w:p>
    <w:p w14:paraId="593E5EB0" w14:textId="77777777" w:rsidR="00332712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>TO:</w:t>
      </w:r>
      <w:r>
        <w:rPr>
          <w:rFonts w:ascii="Impact" w:hAnsi="Impact"/>
          <w:sz w:val="22"/>
        </w:rPr>
        <w:tab/>
      </w:r>
      <w:r>
        <w:rPr>
          <w:rFonts w:ascii="Palatino" w:hAnsi="Palatino"/>
          <w:sz w:val="22"/>
        </w:rPr>
        <w:t xml:space="preserve">All </w:t>
      </w:r>
      <w:r w:rsidR="009A5954">
        <w:rPr>
          <w:rFonts w:ascii="Palatino" w:hAnsi="Palatino"/>
          <w:sz w:val="22"/>
        </w:rPr>
        <w:t>Classified Staff Union</w:t>
      </w:r>
      <w:r>
        <w:rPr>
          <w:rFonts w:ascii="Palatino" w:hAnsi="Palatino"/>
          <w:sz w:val="22"/>
        </w:rPr>
        <w:t xml:space="preserve"> Members</w:t>
      </w:r>
    </w:p>
    <w:p w14:paraId="48C36180" w14:textId="77777777" w:rsidR="00332712" w:rsidRPr="009A5954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>FROM:</w:t>
      </w:r>
      <w:r>
        <w:rPr>
          <w:rFonts w:ascii="Impact" w:hAnsi="Impact"/>
          <w:sz w:val="22"/>
        </w:rPr>
        <w:tab/>
      </w:r>
      <w:r w:rsidR="00392BAF">
        <w:rPr>
          <w:rFonts w:ascii="Palatino" w:hAnsi="Palatino"/>
          <w:sz w:val="22"/>
        </w:rPr>
        <w:t>CSU Executive Board</w:t>
      </w:r>
    </w:p>
    <w:p w14:paraId="0A8043FE" w14:textId="466C7803" w:rsidR="00332712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Impact" w:hAnsi="Impact"/>
          <w:sz w:val="22"/>
        </w:rPr>
        <w:tab/>
      </w:r>
      <w:r>
        <w:rPr>
          <w:rFonts w:ascii="Impact" w:hAnsi="Impact"/>
          <w:sz w:val="22"/>
        </w:rPr>
        <w:tab/>
      </w:r>
      <w:r>
        <w:rPr>
          <w:rFonts w:ascii="Palatino" w:hAnsi="Palatino"/>
          <w:sz w:val="22"/>
        </w:rPr>
        <w:t>SUBJECT:</w:t>
      </w:r>
      <w:r>
        <w:rPr>
          <w:rFonts w:ascii="Impact" w:hAnsi="Impact"/>
          <w:sz w:val="22"/>
        </w:rPr>
        <w:tab/>
      </w:r>
      <w:r w:rsidR="0057587F">
        <w:rPr>
          <w:rFonts w:ascii="Palatino" w:hAnsi="Palatino"/>
          <w:sz w:val="22"/>
        </w:rPr>
        <w:t>Vacation</w:t>
      </w:r>
      <w:r w:rsidR="009E2458">
        <w:rPr>
          <w:rFonts w:ascii="Palatino" w:hAnsi="Palatino"/>
          <w:sz w:val="22"/>
        </w:rPr>
        <w:t xml:space="preserve"> Buy Back</w:t>
      </w:r>
      <w:r w:rsidR="003A7310">
        <w:rPr>
          <w:rFonts w:ascii="Palatino" w:hAnsi="Palatino"/>
          <w:sz w:val="22"/>
        </w:rPr>
        <w:t xml:space="preserve"> – </w:t>
      </w:r>
      <w:r w:rsidR="002A5B72">
        <w:rPr>
          <w:rFonts w:ascii="Palatino" w:hAnsi="Palatino"/>
          <w:sz w:val="22"/>
        </w:rPr>
        <w:t>June 17, 2022</w:t>
      </w:r>
      <w:r w:rsidR="00695ED4">
        <w:rPr>
          <w:rFonts w:ascii="Palatino" w:hAnsi="Palatino"/>
          <w:sz w:val="22"/>
        </w:rPr>
        <w:t xml:space="preserve"> deadline</w:t>
      </w:r>
    </w:p>
    <w:p w14:paraId="75BD2E9A" w14:textId="77777777" w:rsidR="00332712" w:rsidRPr="00AA52A7" w:rsidRDefault="00332712">
      <w:pPr>
        <w:tabs>
          <w:tab w:val="right" w:pos="-1440"/>
          <w:tab w:val="left" w:pos="-720"/>
          <w:tab w:val="left" w:pos="720"/>
          <w:tab w:val="righ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Impact" w:hAnsi="Impact"/>
          <w:sz w:val="20"/>
        </w:rPr>
        <w:tab/>
      </w:r>
      <w:r>
        <w:rPr>
          <w:rFonts w:ascii="Impact" w:hAnsi="Impact"/>
          <w:sz w:val="20"/>
        </w:rPr>
        <w:tab/>
      </w:r>
      <w:r>
        <w:rPr>
          <w:rFonts w:ascii="Impact" w:hAnsi="Impact"/>
          <w:sz w:val="20"/>
        </w:rPr>
        <w:tab/>
      </w:r>
      <w:r w:rsidR="005B52A6">
        <w:rPr>
          <w:rFonts w:ascii="Impact" w:hAnsi="Impact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716CB0" wp14:editId="00636CB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943600" cy="0"/>
                <wp:effectExtent l="9525" t="13335" r="9525" b="571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98E814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6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cU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gahc70xhUQUKmNDbXRo3oxa02/OaR01RK145Hh68lAWhYykjcpYeMM4G/7T5pBDNl7Hdt0&#10;bGyHGinM15AYwKEV6BjncrrNhR89onA4nuUPkxT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"/>
            </w:pict>
          </mc:Fallback>
        </mc:AlternateConten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</w:p>
    <w:p w14:paraId="75B1C726" w14:textId="2D4ECD7A" w:rsidR="003B676F" w:rsidRDefault="00332712" w:rsidP="003B676F">
      <w:pPr>
        <w:pStyle w:val="ListParagraph"/>
        <w:spacing w:after="0" w:line="240" w:lineRule="auto"/>
        <w:ind w:left="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Please be advised</w:t>
      </w:r>
      <w:r w:rsidR="003A7310">
        <w:rPr>
          <w:rFonts w:ascii="Palatino" w:hAnsi="Palatino"/>
          <w:sz w:val="20"/>
        </w:rPr>
        <w:t xml:space="preserve"> that each year under Article 15</w:t>
      </w:r>
      <w:r w:rsidR="003B676F">
        <w:rPr>
          <w:rFonts w:ascii="Palatino" w:hAnsi="Palatino"/>
          <w:sz w:val="20"/>
        </w:rPr>
        <w:t>, section 18</w:t>
      </w:r>
      <w:r>
        <w:rPr>
          <w:rFonts w:ascii="Palatino" w:hAnsi="Palatino"/>
          <w:sz w:val="20"/>
        </w:rPr>
        <w:t xml:space="preserve"> of our contract members have the option to cash-in </w:t>
      </w:r>
      <w:r w:rsidR="003B676F">
        <w:rPr>
          <w:rFonts w:ascii="Palatino" w:hAnsi="Palatino"/>
          <w:sz w:val="20"/>
        </w:rPr>
        <w:t>5</w:t>
      </w:r>
      <w:r w:rsidR="00485D22">
        <w:rPr>
          <w:rFonts w:ascii="Palatino" w:hAnsi="Palatino"/>
          <w:sz w:val="20"/>
        </w:rPr>
        <w:t xml:space="preserve"> (five)</w:t>
      </w:r>
      <w:r w:rsidR="003B676F">
        <w:rPr>
          <w:rFonts w:ascii="Palatino" w:hAnsi="Palatino"/>
          <w:sz w:val="20"/>
        </w:rPr>
        <w:t xml:space="preserve"> vacation days for full value if they meet the following conditions:</w:t>
      </w:r>
    </w:p>
    <w:p w14:paraId="4031EABA" w14:textId="77777777" w:rsidR="003B676F" w:rsidRDefault="003B676F" w:rsidP="003B676F">
      <w:pPr>
        <w:pStyle w:val="ListParagraph"/>
        <w:spacing w:after="0" w:line="240" w:lineRule="auto"/>
        <w:ind w:left="1080"/>
        <w:rPr>
          <w:rFonts w:ascii="Palatino" w:hAnsi="Palatino"/>
          <w:sz w:val="20"/>
        </w:rPr>
      </w:pPr>
    </w:p>
    <w:p w14:paraId="5606A707" w14:textId="77777777" w:rsidR="003B676F" w:rsidRPr="003B676F" w:rsidRDefault="003B676F" w:rsidP="003B676F">
      <w:pPr>
        <w:pStyle w:val="ListParagraph"/>
        <w:spacing w:after="0" w:line="240" w:lineRule="auto"/>
        <w:ind w:left="1080"/>
        <w:rPr>
          <w:rFonts w:ascii="Palatino" w:hAnsi="Palatino"/>
          <w:b/>
          <w:sz w:val="20"/>
          <w:szCs w:val="20"/>
          <w:u w:val="single"/>
        </w:rPr>
      </w:pPr>
      <w:r w:rsidRPr="003B676F">
        <w:rPr>
          <w:rFonts w:ascii="Palatino" w:hAnsi="Palatino"/>
          <w:b/>
          <w:sz w:val="20"/>
          <w:szCs w:val="20"/>
          <w:u w:val="single"/>
        </w:rPr>
        <w:t xml:space="preserve">Section 18 – Vacation Buy Back  </w:t>
      </w:r>
    </w:p>
    <w:p w14:paraId="58429FFE" w14:textId="77777777" w:rsidR="003B676F" w:rsidRPr="003B676F" w:rsidRDefault="003B676F" w:rsidP="003B676F">
      <w:pPr>
        <w:pStyle w:val="ListParagraph"/>
        <w:spacing w:after="0" w:line="240" w:lineRule="auto"/>
        <w:ind w:left="1080"/>
        <w:rPr>
          <w:rFonts w:ascii="Palatino" w:hAnsi="Palatino"/>
          <w:b/>
          <w:sz w:val="20"/>
          <w:szCs w:val="20"/>
          <w:u w:val="single"/>
        </w:rPr>
      </w:pPr>
    </w:p>
    <w:p w14:paraId="0F00B50F" w14:textId="3466DC15" w:rsidR="003B676F" w:rsidRPr="003B676F" w:rsidRDefault="003B676F" w:rsidP="003B676F">
      <w:pPr>
        <w:pStyle w:val="ListParagraph"/>
        <w:numPr>
          <w:ilvl w:val="1"/>
          <w:numId w:val="1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Palatino" w:hAnsi="Palatino"/>
          <w:sz w:val="20"/>
          <w:szCs w:val="20"/>
        </w:rPr>
      </w:pPr>
      <w:r w:rsidRPr="003B676F">
        <w:rPr>
          <w:rFonts w:ascii="Palatino" w:hAnsi="Palatino"/>
          <w:sz w:val="20"/>
          <w:szCs w:val="20"/>
        </w:rPr>
        <w:t>Employees with at least three (3) years of service as of June 1</w:t>
      </w:r>
      <w:r w:rsidR="00C462E0">
        <w:rPr>
          <w:rFonts w:ascii="Palatino" w:hAnsi="Palatino"/>
          <w:sz w:val="20"/>
          <w:szCs w:val="20"/>
        </w:rPr>
        <w:t>, 202</w:t>
      </w:r>
      <w:r w:rsidR="0043754A">
        <w:rPr>
          <w:rFonts w:ascii="Palatino" w:hAnsi="Palatino"/>
          <w:sz w:val="20"/>
          <w:szCs w:val="20"/>
        </w:rPr>
        <w:t>2</w:t>
      </w:r>
      <w:r w:rsidRPr="003B676F">
        <w:rPr>
          <w:rFonts w:ascii="Palatino" w:hAnsi="Palatino"/>
          <w:sz w:val="20"/>
          <w:szCs w:val="20"/>
        </w:rPr>
        <w:t xml:space="preserve"> shall be eligible to receive as a cash payment an amount equal up to one (1) week of the individual’s accrued vacation leave, provided the following conditions are met:</w:t>
      </w:r>
    </w:p>
    <w:p w14:paraId="292EB580" w14:textId="77777777" w:rsidR="003B676F" w:rsidRPr="003B676F" w:rsidRDefault="003B676F" w:rsidP="003B676F">
      <w:pPr>
        <w:pStyle w:val="ListParagraph"/>
        <w:tabs>
          <w:tab w:val="left" w:pos="360"/>
        </w:tabs>
        <w:spacing w:after="0" w:line="240" w:lineRule="auto"/>
        <w:ind w:left="2520"/>
        <w:rPr>
          <w:rFonts w:ascii="Palatino" w:hAnsi="Palatino"/>
          <w:sz w:val="20"/>
          <w:szCs w:val="20"/>
        </w:rPr>
      </w:pPr>
    </w:p>
    <w:p w14:paraId="7FF5BA0D" w14:textId="77777777" w:rsidR="003B676F" w:rsidRPr="003B676F" w:rsidRDefault="003B676F" w:rsidP="003B676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1800"/>
        <w:rPr>
          <w:rFonts w:ascii="Palatino" w:hAnsi="Palatino"/>
          <w:sz w:val="20"/>
          <w:szCs w:val="20"/>
        </w:rPr>
      </w:pPr>
      <w:r w:rsidRPr="003B676F">
        <w:rPr>
          <w:rFonts w:ascii="Palatino" w:hAnsi="Palatino"/>
          <w:sz w:val="20"/>
          <w:szCs w:val="20"/>
        </w:rPr>
        <w:t xml:space="preserve">The employee must have requested vacation at least thirty (30) days in advance; and </w:t>
      </w:r>
    </w:p>
    <w:p w14:paraId="10EF7AAA" w14:textId="77777777" w:rsidR="003B676F" w:rsidRPr="003B676F" w:rsidRDefault="003B676F" w:rsidP="003B676F">
      <w:pPr>
        <w:pStyle w:val="ListParagraph"/>
        <w:tabs>
          <w:tab w:val="left" w:pos="720"/>
        </w:tabs>
        <w:spacing w:after="0" w:line="240" w:lineRule="auto"/>
        <w:ind w:left="1440"/>
        <w:rPr>
          <w:rFonts w:ascii="Palatino" w:hAnsi="Palatino"/>
          <w:sz w:val="20"/>
          <w:szCs w:val="20"/>
        </w:rPr>
      </w:pPr>
    </w:p>
    <w:p w14:paraId="4E417BA3" w14:textId="77777777" w:rsidR="003B676F" w:rsidRPr="003B676F" w:rsidRDefault="003B676F" w:rsidP="003B676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1800"/>
        <w:rPr>
          <w:rFonts w:ascii="Palatino" w:hAnsi="Palatino"/>
          <w:sz w:val="20"/>
          <w:szCs w:val="20"/>
        </w:rPr>
      </w:pPr>
      <w:r w:rsidRPr="003B676F">
        <w:rPr>
          <w:rFonts w:ascii="Palatino" w:hAnsi="Palatino"/>
          <w:sz w:val="20"/>
          <w:szCs w:val="20"/>
        </w:rPr>
        <w:t>The supervisor has failed to respond to the request within thirty (30) days, and later denies the request; or</w:t>
      </w:r>
    </w:p>
    <w:p w14:paraId="4130F8AD" w14:textId="77777777" w:rsidR="003B676F" w:rsidRPr="003B676F" w:rsidRDefault="003B676F" w:rsidP="003B676F">
      <w:pPr>
        <w:pStyle w:val="ListParagraph"/>
        <w:tabs>
          <w:tab w:val="left" w:pos="720"/>
        </w:tabs>
        <w:spacing w:after="0" w:line="240" w:lineRule="auto"/>
        <w:ind w:left="1080"/>
        <w:rPr>
          <w:rFonts w:ascii="Palatino" w:hAnsi="Palatino"/>
          <w:sz w:val="20"/>
          <w:szCs w:val="20"/>
        </w:rPr>
      </w:pPr>
    </w:p>
    <w:p w14:paraId="0EC0E43C" w14:textId="77777777" w:rsidR="003B676F" w:rsidRPr="003B676F" w:rsidRDefault="003B676F" w:rsidP="003B676F">
      <w:pPr>
        <w:pStyle w:val="ListParagraph"/>
        <w:tabs>
          <w:tab w:val="left" w:pos="720"/>
        </w:tabs>
        <w:spacing w:after="0" w:line="240" w:lineRule="auto"/>
        <w:ind w:left="1440"/>
        <w:rPr>
          <w:rFonts w:ascii="Palatino" w:hAnsi="Palatino"/>
          <w:strike/>
          <w:sz w:val="20"/>
          <w:szCs w:val="20"/>
        </w:rPr>
      </w:pPr>
      <w:r w:rsidRPr="003B676F">
        <w:rPr>
          <w:rFonts w:ascii="Palatino" w:hAnsi="Palatino"/>
          <w:sz w:val="20"/>
          <w:szCs w:val="20"/>
        </w:rPr>
        <w:t>(3)  The supervisor denies the request initially, and denies a follow-up request seeking to reschedule within thirty (30) days</w:t>
      </w:r>
      <w:r w:rsidRPr="003B676F">
        <w:rPr>
          <w:rFonts w:ascii="Palatino" w:hAnsi="Palatino"/>
          <w:b/>
          <w:bCs/>
          <w:sz w:val="20"/>
          <w:szCs w:val="20"/>
        </w:rPr>
        <w:t>.</w:t>
      </w:r>
    </w:p>
    <w:p w14:paraId="19008E0B" w14:textId="77777777" w:rsidR="003B676F" w:rsidRPr="003B676F" w:rsidRDefault="003B676F" w:rsidP="003B676F">
      <w:pPr>
        <w:pStyle w:val="ListParagraph"/>
        <w:tabs>
          <w:tab w:val="left" w:pos="720"/>
        </w:tabs>
        <w:spacing w:after="0" w:line="240" w:lineRule="auto"/>
        <w:ind w:left="1080"/>
        <w:rPr>
          <w:rFonts w:ascii="Palatino" w:hAnsi="Palatino"/>
          <w:strike/>
          <w:sz w:val="20"/>
          <w:szCs w:val="20"/>
        </w:rPr>
      </w:pPr>
    </w:p>
    <w:p w14:paraId="4555F0F8" w14:textId="77777777" w:rsidR="003B676F" w:rsidRPr="003B676F" w:rsidRDefault="003B676F" w:rsidP="003B676F">
      <w:pPr>
        <w:pStyle w:val="ListParagraph"/>
        <w:spacing w:after="0" w:line="240" w:lineRule="auto"/>
        <w:ind w:left="1440"/>
        <w:rPr>
          <w:rFonts w:ascii="Palatino" w:hAnsi="Palatino"/>
          <w:sz w:val="20"/>
          <w:szCs w:val="20"/>
        </w:rPr>
      </w:pPr>
      <w:r w:rsidRPr="003B676F">
        <w:rPr>
          <w:rFonts w:ascii="Palatino" w:hAnsi="Palatino"/>
          <w:sz w:val="20"/>
          <w:szCs w:val="20"/>
        </w:rPr>
        <w:t>Documentation that the above conditions exist is required, and may consist of a supervisor’s acknowledgement in writing, copies of an email exchange between the employee and supervisor, or any similar substantiation.</w:t>
      </w:r>
    </w:p>
    <w:p w14:paraId="0D0A440C" w14:textId="77777777" w:rsidR="003B676F" w:rsidRPr="003B676F" w:rsidRDefault="003B676F" w:rsidP="003B676F">
      <w:pPr>
        <w:pStyle w:val="ListParagraph"/>
        <w:spacing w:after="0" w:line="240" w:lineRule="auto"/>
        <w:ind w:left="1440"/>
        <w:rPr>
          <w:rFonts w:ascii="Palatino" w:hAnsi="Palatino"/>
          <w:sz w:val="20"/>
          <w:szCs w:val="20"/>
        </w:rPr>
      </w:pPr>
    </w:p>
    <w:p w14:paraId="5DE12DB1" w14:textId="529BA3F4" w:rsidR="003B676F" w:rsidRPr="003B676F" w:rsidRDefault="003B676F" w:rsidP="003B676F">
      <w:pPr>
        <w:pStyle w:val="ListParagraph"/>
        <w:spacing w:after="0" w:line="240" w:lineRule="auto"/>
        <w:ind w:left="1440"/>
        <w:rPr>
          <w:rFonts w:ascii="Palatino" w:hAnsi="Palatino"/>
          <w:b/>
          <w:sz w:val="20"/>
          <w:szCs w:val="20"/>
        </w:rPr>
      </w:pPr>
      <w:r w:rsidRPr="00695ED4">
        <w:rPr>
          <w:rFonts w:ascii="Palatino" w:hAnsi="Palatino"/>
          <w:b/>
          <w:sz w:val="20"/>
          <w:szCs w:val="20"/>
        </w:rPr>
        <w:t>The decision to cash in vacation leave in accordance with this provision must be made by June 1</w:t>
      </w:r>
      <w:r w:rsidR="002A5B72">
        <w:rPr>
          <w:rFonts w:ascii="Palatino" w:hAnsi="Palatino"/>
          <w:b/>
          <w:sz w:val="20"/>
          <w:szCs w:val="20"/>
        </w:rPr>
        <w:t>7</w:t>
      </w:r>
      <w:r w:rsidRPr="00695ED4">
        <w:rPr>
          <w:rFonts w:ascii="Palatino" w:hAnsi="Palatino"/>
          <w:b/>
          <w:sz w:val="20"/>
          <w:szCs w:val="20"/>
        </w:rPr>
        <w:t>.</w:t>
      </w:r>
      <w:r w:rsidRPr="003B676F">
        <w:rPr>
          <w:rFonts w:ascii="Palatino" w:hAnsi="Palatino"/>
          <w:sz w:val="20"/>
          <w:szCs w:val="20"/>
        </w:rPr>
        <w:t xml:space="preserve">  Vacation days cashed in shall be deducted from the employee’s vacation leave balance</w:t>
      </w:r>
      <w:r w:rsidRPr="00124C02">
        <w:rPr>
          <w:rFonts w:ascii="Palatino" w:hAnsi="Palatino"/>
          <w:color w:val="FF0000"/>
          <w:sz w:val="20"/>
          <w:szCs w:val="20"/>
        </w:rPr>
        <w:t xml:space="preserve">.  </w:t>
      </w:r>
      <w:r w:rsidRPr="00DE7606">
        <w:rPr>
          <w:rFonts w:ascii="Palatino" w:hAnsi="Palatino"/>
          <w:sz w:val="20"/>
          <w:szCs w:val="20"/>
        </w:rPr>
        <w:t xml:space="preserve">Payment shall be made no later than the last pay period in </w:t>
      </w:r>
      <w:r w:rsidR="002A5B72">
        <w:rPr>
          <w:rFonts w:ascii="Palatino" w:hAnsi="Palatino"/>
          <w:sz w:val="20"/>
          <w:szCs w:val="20"/>
        </w:rPr>
        <w:t>July</w:t>
      </w:r>
      <w:r w:rsidRPr="00DE7606">
        <w:rPr>
          <w:rFonts w:ascii="Palatino" w:hAnsi="Palatino"/>
          <w:sz w:val="20"/>
          <w:szCs w:val="20"/>
        </w:rPr>
        <w:t xml:space="preserve">.  </w:t>
      </w:r>
      <w:r w:rsidRPr="003B676F">
        <w:rPr>
          <w:rFonts w:ascii="Palatino" w:hAnsi="Palatino"/>
          <w:b/>
          <w:sz w:val="20"/>
          <w:szCs w:val="20"/>
        </w:rPr>
        <w:t xml:space="preserve">Payments made under this provision shall not be included on base salary for any purpose, including the calculation of retirement benefits or subsequent salary increases.  </w:t>
      </w:r>
    </w:p>
    <w:p w14:paraId="22A2B505" w14:textId="77777777" w:rsidR="00332712" w:rsidRPr="003B676F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570752DD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4F02BE27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If you have any questions, please contact Human Resources at 7-5150.</w:t>
      </w:r>
    </w:p>
    <w:p w14:paraId="3745BE27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099CABCC" w14:textId="77777777" w:rsidR="00332712" w:rsidRDefault="005B52A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4E549E" wp14:editId="3510E45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943600" cy="0"/>
                <wp:effectExtent l="9525" t="6350" r="9525" b="127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5A95371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6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">
                <v:stroke dashstyle="longDash"/>
              </v:line>
            </w:pict>
          </mc:Fallback>
        </mc:AlternateContent>
      </w:r>
    </w:p>
    <w:p w14:paraId="5A776B7A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</w:rPr>
        <w:t>UNIVERSITY OF MASSACHUSETTS BOSTON</w:t>
      </w:r>
    </w:p>
    <w:p w14:paraId="32631444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</w:rPr>
        <w:t xml:space="preserve">Request For </w:t>
      </w:r>
      <w:r w:rsidR="003B676F">
        <w:rPr>
          <w:rFonts w:ascii="Palatino" w:hAnsi="Palatino"/>
          <w:b/>
          <w:sz w:val="20"/>
        </w:rPr>
        <w:t>Vacation</w:t>
      </w:r>
      <w:r>
        <w:rPr>
          <w:rFonts w:ascii="Palatino" w:hAnsi="Palatino"/>
          <w:b/>
          <w:sz w:val="20"/>
        </w:rPr>
        <w:t xml:space="preserve"> Leave Buy Back</w:t>
      </w:r>
    </w:p>
    <w:p w14:paraId="1E0D5297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00263530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To The Department of Human Resources:</w:t>
      </w:r>
    </w:p>
    <w:p w14:paraId="54D32D1B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44764744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In accordance with the provisions of</w:t>
      </w:r>
      <w:r w:rsidR="003A7310">
        <w:rPr>
          <w:rFonts w:ascii="Palatino" w:hAnsi="Palatino"/>
          <w:sz w:val="20"/>
        </w:rPr>
        <w:t xml:space="preserve"> Article 15</w:t>
      </w:r>
      <w:r>
        <w:rPr>
          <w:rFonts w:ascii="Palatino" w:hAnsi="Palatino"/>
          <w:sz w:val="20"/>
        </w:rPr>
        <w:t>,</w:t>
      </w:r>
      <w:r w:rsidR="00874B9E">
        <w:rPr>
          <w:rFonts w:ascii="Palatino" w:hAnsi="Palatino"/>
          <w:sz w:val="20"/>
        </w:rPr>
        <w:t xml:space="preserve"> Section 18,</w:t>
      </w:r>
      <w:r w:rsidR="009E2458">
        <w:rPr>
          <w:rFonts w:ascii="Palatino" w:hAnsi="Palatino"/>
          <w:sz w:val="20"/>
        </w:rPr>
        <w:t xml:space="preserve"> I hereby elect to use this Vacation</w:t>
      </w:r>
      <w:r>
        <w:rPr>
          <w:rFonts w:ascii="Palatino" w:hAnsi="Palatino"/>
          <w:sz w:val="20"/>
        </w:rPr>
        <w:t xml:space="preserve"> Leave Buy Back option.  To exercise this option, I understand that I </w:t>
      </w:r>
      <w:r w:rsidR="009E2458">
        <w:rPr>
          <w:rFonts w:ascii="Palatino" w:hAnsi="Palatino"/>
          <w:sz w:val="20"/>
        </w:rPr>
        <w:t>must attach written proof that I asked for and was denied vacation time.  I understand that the total of 5 vacation days</w:t>
      </w:r>
      <w:r>
        <w:rPr>
          <w:rFonts w:ascii="Palatino" w:hAnsi="Palatino"/>
          <w:sz w:val="20"/>
        </w:rPr>
        <w:t xml:space="preserve"> will be deducted from my </w:t>
      </w:r>
      <w:r w:rsidR="009E2458">
        <w:rPr>
          <w:rFonts w:ascii="Palatino" w:hAnsi="Palatino"/>
          <w:sz w:val="20"/>
        </w:rPr>
        <w:t>vacation</w:t>
      </w:r>
      <w:r>
        <w:rPr>
          <w:rFonts w:ascii="Palatino" w:hAnsi="Palatino"/>
          <w:sz w:val="20"/>
        </w:rPr>
        <w:t xml:space="preserve"> leave balance.</w:t>
      </w:r>
    </w:p>
    <w:p w14:paraId="0898D77E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6A8FC3CE" w14:textId="77777777" w:rsidR="00373F0C" w:rsidRDefault="00373F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2857972B" w14:textId="77777777" w:rsidR="009A5954" w:rsidRDefault="005B52A6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52653" wp14:editId="1A6C2435">
                <wp:simplePos x="0" y="0"/>
                <wp:positionH relativeFrom="column">
                  <wp:posOffset>3314700</wp:posOffset>
                </wp:positionH>
                <wp:positionV relativeFrom="paragraph">
                  <wp:posOffset>-3810</wp:posOffset>
                </wp:positionV>
                <wp:extent cx="1828800" cy="0"/>
                <wp:effectExtent l="9525" t="12065" r="9525" b="698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785A7F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3pt" to="4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7i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5C7DE" wp14:editId="75C1557B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514600" cy="0"/>
                <wp:effectExtent l="9525" t="12065" r="952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811DFE0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19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2/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"/>
            </w:pict>
          </mc:Fallback>
        </mc:AlternateContent>
      </w:r>
      <w:r w:rsidR="00332712">
        <w:t>Name of Employee</w:t>
      </w:r>
      <w:r w:rsidR="009A5954">
        <w:t>:</w:t>
      </w:r>
      <w:r w:rsidR="008467AC">
        <w:t xml:space="preserve"> </w:t>
      </w:r>
      <w:r w:rsidR="00332712">
        <w:tab/>
      </w:r>
      <w:r w:rsidR="00332712">
        <w:tab/>
      </w:r>
      <w:r w:rsidR="001E399B">
        <w:tab/>
      </w:r>
      <w:r w:rsidR="001E399B">
        <w:tab/>
      </w:r>
      <w:r w:rsidR="001E399B">
        <w:tab/>
        <w:t xml:space="preserve">    Employee I.D. Number:          </w:t>
      </w:r>
    </w:p>
    <w:p w14:paraId="434F2496" w14:textId="77777777" w:rsidR="001E399B" w:rsidRDefault="005B52A6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F9349D" wp14:editId="3764384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2514600" cy="0"/>
                <wp:effectExtent l="9525" t="11430" r="9525" b="76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829466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19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N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k1mWz1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"/>
            </w:pict>
          </mc:Fallback>
        </mc:AlternateContent>
      </w:r>
    </w:p>
    <w:p w14:paraId="4E3B71C6" w14:textId="77777777" w:rsidR="00332712" w:rsidRDefault="00332712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t>Title</w:t>
      </w:r>
      <w:r w:rsidR="009A5954">
        <w:t>:</w:t>
      </w:r>
    </w:p>
    <w:p w14:paraId="59888641" w14:textId="77777777" w:rsidR="00332712" w:rsidRDefault="00332712"/>
    <w:p w14:paraId="659356D5" w14:textId="77777777" w:rsidR="00332712" w:rsidRPr="00AA52A7" w:rsidRDefault="00332712" w:rsidP="00AA52A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b/>
          <w:bCs/>
          <w:sz w:val="20"/>
          <w:szCs w:val="20"/>
        </w:rPr>
      </w:pPr>
      <w:r w:rsidRPr="00AA52A7">
        <w:rPr>
          <w:rFonts w:ascii="Palatino" w:hAnsi="Palatino"/>
          <w:b/>
          <w:sz w:val="20"/>
          <w:szCs w:val="20"/>
        </w:rPr>
        <w:t>Telephone Extension</w:t>
      </w:r>
      <w:r w:rsidR="009A5954" w:rsidRPr="00AA52A7">
        <w:rPr>
          <w:rFonts w:ascii="Palatino" w:hAnsi="Palatino"/>
          <w:b/>
          <w:sz w:val="20"/>
          <w:szCs w:val="20"/>
        </w:rPr>
        <w:t>:</w:t>
      </w:r>
      <w:r w:rsidR="009A5954" w:rsidRPr="008467AC">
        <w:rPr>
          <w:rFonts w:ascii="Palatino" w:hAnsi="Palatino"/>
          <w:b/>
          <w:sz w:val="20"/>
          <w:szCs w:val="20"/>
          <w:u w:val="single"/>
        </w:rPr>
        <w:tab/>
      </w:r>
      <w:r w:rsidRPr="008467AC">
        <w:rPr>
          <w:rFonts w:ascii="Palatino" w:hAnsi="Palatino"/>
          <w:b/>
          <w:sz w:val="20"/>
          <w:szCs w:val="20"/>
          <w:u w:val="single"/>
        </w:rPr>
        <w:tab/>
      </w:r>
      <w:r w:rsidR="008467AC" w:rsidRPr="008467AC">
        <w:rPr>
          <w:rFonts w:ascii="Palatino" w:hAnsi="Palatino"/>
          <w:b/>
          <w:sz w:val="20"/>
          <w:szCs w:val="20"/>
          <w:u w:val="single"/>
        </w:rPr>
        <w:t xml:space="preserve">   </w:t>
      </w:r>
      <w:r w:rsidR="008467AC">
        <w:rPr>
          <w:rFonts w:ascii="Palatino" w:hAnsi="Palatino"/>
          <w:b/>
          <w:sz w:val="20"/>
          <w:szCs w:val="20"/>
        </w:rPr>
        <w:t xml:space="preserve">     </w:t>
      </w:r>
      <w:r w:rsidRPr="00AA52A7">
        <w:rPr>
          <w:rFonts w:ascii="Palatino" w:hAnsi="Palatino"/>
          <w:b/>
          <w:sz w:val="20"/>
          <w:szCs w:val="20"/>
        </w:rPr>
        <w:t>Department</w:t>
      </w:r>
      <w:r w:rsidR="009A5954" w:rsidRPr="00AA52A7">
        <w:rPr>
          <w:rFonts w:ascii="Palatino" w:hAnsi="Palatino"/>
          <w:b/>
          <w:sz w:val="20"/>
          <w:szCs w:val="20"/>
        </w:rPr>
        <w:t>:</w:t>
      </w:r>
      <w:r w:rsidR="008467AC" w:rsidRPr="001E399B">
        <w:rPr>
          <w:rFonts w:ascii="Palatino" w:hAnsi="Palatino"/>
          <w:b/>
          <w:sz w:val="20"/>
          <w:szCs w:val="20"/>
          <w:bdr w:val="single" w:sz="6" w:space="0" w:color="auto"/>
        </w:rPr>
        <w:t xml:space="preserve"> </w:t>
      </w:r>
      <w:r w:rsidR="008467AC" w:rsidRPr="001E399B">
        <w:rPr>
          <w:rFonts w:ascii="Palatino" w:hAnsi="Palatino"/>
          <w:b/>
          <w:sz w:val="20"/>
          <w:szCs w:val="20"/>
          <w:u w:val="single"/>
          <w:bdr w:val="single" w:sz="6" w:space="0" w:color="auto"/>
        </w:rPr>
        <w:t xml:space="preserve">                                           </w:t>
      </w:r>
    </w:p>
    <w:p w14:paraId="607726CF" w14:textId="77777777" w:rsidR="00332712" w:rsidRDefault="005B52A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b/>
          <w:bCs/>
          <w:sz w:val="20"/>
          <w:szCs w:val="20"/>
        </w:rPr>
      </w:pPr>
      <w:r>
        <w:rPr>
          <w:rFonts w:ascii="Palatino" w:hAnsi="Palatin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D02CC7" wp14:editId="3F52831E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400300" cy="0"/>
                <wp:effectExtent l="9525" t="12065" r="9525" b="69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B599A1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7pt" to="41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c6Ew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"/>
            </w:pict>
          </mc:Fallback>
        </mc:AlternateContent>
      </w:r>
    </w:p>
    <w:p w14:paraId="5618AF96" w14:textId="77777777" w:rsidR="00332712" w:rsidRPr="001E399B" w:rsidRDefault="005B52A6">
      <w:pP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  <w:bCs/>
          <w:sz w:val="20"/>
          <w:u w:val="single"/>
        </w:rPr>
      </w:pPr>
      <w:r>
        <w:rPr>
          <w:rFonts w:ascii="Palatino" w:hAnsi="Palatin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7CF1E9" wp14:editId="63595394">
                <wp:simplePos x="0" y="0"/>
                <wp:positionH relativeFrom="column">
                  <wp:posOffset>4000500</wp:posOffset>
                </wp:positionH>
                <wp:positionV relativeFrom="paragraph">
                  <wp:posOffset>143510</wp:posOffset>
                </wp:positionV>
                <wp:extent cx="1257300" cy="0"/>
                <wp:effectExtent l="9525" t="10160" r="9525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EC8AB42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3pt" to="41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a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GlrTG1dARKW2NhRHT+rVPGv63SGlq5aoPY8U384G8rKQkbxLCRtn4IJd/0UziCEHr2Of&#10;To3tAiR0AJ2iHOebHPzkEYXDbDJ9fEh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"/>
            </w:pict>
          </mc:Fallback>
        </mc:AlternateContent>
      </w:r>
      <w:r w:rsidR="00332712">
        <w:rPr>
          <w:rFonts w:ascii="Palatino" w:hAnsi="Palatino"/>
          <w:b/>
          <w:bCs/>
          <w:sz w:val="20"/>
        </w:rPr>
        <w:t>Signature of Employee</w:t>
      </w:r>
      <w:r w:rsidR="009A5954">
        <w:rPr>
          <w:rFonts w:ascii="Palatino" w:hAnsi="Palatino"/>
          <w:b/>
          <w:bCs/>
          <w:sz w:val="20"/>
        </w:rPr>
        <w:t>:</w:t>
      </w:r>
      <w:r w:rsidR="00332712">
        <w:rPr>
          <w:rFonts w:ascii="Palatino" w:hAnsi="Palatino"/>
          <w:b/>
          <w:bCs/>
          <w:sz w:val="20"/>
        </w:rPr>
        <w:tab/>
      </w:r>
      <w:r w:rsidR="00332712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1E399B">
        <w:rPr>
          <w:rFonts w:ascii="Palatino" w:hAnsi="Palatino"/>
          <w:b/>
          <w:bCs/>
          <w:sz w:val="20"/>
          <w:u w:val="single"/>
        </w:rPr>
        <w:t xml:space="preserve">               </w:t>
      </w:r>
      <w:r w:rsidR="00332712">
        <w:rPr>
          <w:rFonts w:ascii="Palatino" w:hAnsi="Palatino"/>
          <w:b/>
          <w:bCs/>
          <w:sz w:val="20"/>
        </w:rPr>
        <w:t xml:space="preserve">Date </w:t>
      </w:r>
    </w:p>
    <w:p w14:paraId="0C14E5E9" w14:textId="77777777" w:rsidR="008F1329" w:rsidRDefault="008F1329">
      <w:pP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  <w:szCs w:val="20"/>
        </w:rPr>
      </w:pPr>
    </w:p>
    <w:p w14:paraId="18C4DC03" w14:textId="77777777" w:rsidR="00332712" w:rsidRPr="001E399B" w:rsidRDefault="00332712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</w:rPr>
      </w:pPr>
      <w:r w:rsidRPr="001E399B">
        <w:rPr>
          <w:rFonts w:ascii="Palatino" w:hAnsi="Palatino"/>
          <w:b/>
        </w:rPr>
        <w:t>For Payroll Office Use Only</w:t>
      </w:r>
    </w:p>
    <w:p w14:paraId="533913B0" w14:textId="77777777" w:rsidR="001E399B" w:rsidRDefault="001E399B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  <w:sz w:val="20"/>
          <w:szCs w:val="20"/>
        </w:rPr>
      </w:pPr>
    </w:p>
    <w:p w14:paraId="4FB53468" w14:textId="77777777" w:rsidR="00332712" w:rsidRPr="001E399B" w:rsidRDefault="003B676F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 xml:space="preserve">Years of Service (must be at least 3 years)   </w:t>
      </w:r>
      <w:r w:rsidR="00332712" w:rsidRPr="001E399B">
        <w:rPr>
          <w:rFonts w:ascii="Palatino" w:hAnsi="Palatino"/>
          <w:sz w:val="20"/>
          <w:u w:val="single"/>
        </w:rPr>
        <w:t>_________</w:t>
      </w:r>
    </w:p>
    <w:p w14:paraId="75A86214" w14:textId="77777777" w:rsidR="00332712" w:rsidRDefault="00332712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  <w:u w:val="single"/>
        </w:rPr>
      </w:pPr>
      <w:r w:rsidRPr="001E399B">
        <w:rPr>
          <w:rFonts w:ascii="Palatino" w:hAnsi="Palatino"/>
          <w:sz w:val="20"/>
        </w:rPr>
        <w:t># Of</w:t>
      </w:r>
      <w:r w:rsidR="003B676F">
        <w:rPr>
          <w:rFonts w:ascii="Palatino" w:hAnsi="Palatino"/>
          <w:sz w:val="20"/>
        </w:rPr>
        <w:t xml:space="preserve"> Vacation Days Carried   </w:t>
      </w:r>
      <w:r w:rsidRPr="001E399B">
        <w:rPr>
          <w:rFonts w:ascii="Palatino" w:hAnsi="Palatino"/>
          <w:sz w:val="20"/>
          <w:u w:val="single"/>
        </w:rPr>
        <w:t>________</w:t>
      </w:r>
    </w:p>
    <w:p w14:paraId="57C79379" w14:textId="77777777" w:rsidR="003B676F" w:rsidRPr="003B676F" w:rsidRDefault="003B676F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Adequate Documentation Attached __________</w:t>
      </w:r>
    </w:p>
    <w:sectPr w:rsidR="003B676F" w:rsidRPr="003B676F" w:rsidSect="00590A6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367"/>
    <w:multiLevelType w:val="hybridMultilevel"/>
    <w:tmpl w:val="DFDA4110"/>
    <w:lvl w:ilvl="0" w:tplc="2A9CE8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828A6"/>
    <w:multiLevelType w:val="hybridMultilevel"/>
    <w:tmpl w:val="C61A66AC"/>
    <w:lvl w:ilvl="0" w:tplc="FEBAAE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84426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D8"/>
    <w:rsid w:val="00077EB4"/>
    <w:rsid w:val="000B72A9"/>
    <w:rsid w:val="0010628F"/>
    <w:rsid w:val="00124C02"/>
    <w:rsid w:val="001912D5"/>
    <w:rsid w:val="001E399B"/>
    <w:rsid w:val="00261908"/>
    <w:rsid w:val="002A5B72"/>
    <w:rsid w:val="002D19B7"/>
    <w:rsid w:val="00332712"/>
    <w:rsid w:val="00373F0C"/>
    <w:rsid w:val="00374629"/>
    <w:rsid w:val="00382552"/>
    <w:rsid w:val="00392BAF"/>
    <w:rsid w:val="003A7310"/>
    <w:rsid w:val="003B676F"/>
    <w:rsid w:val="003C44A9"/>
    <w:rsid w:val="003D221B"/>
    <w:rsid w:val="00436730"/>
    <w:rsid w:val="0043754A"/>
    <w:rsid w:val="00485D22"/>
    <w:rsid w:val="004955F3"/>
    <w:rsid w:val="00536D28"/>
    <w:rsid w:val="0054172E"/>
    <w:rsid w:val="00546210"/>
    <w:rsid w:val="0057587F"/>
    <w:rsid w:val="00590A63"/>
    <w:rsid w:val="005B52A6"/>
    <w:rsid w:val="00695ED4"/>
    <w:rsid w:val="007214D8"/>
    <w:rsid w:val="007C3386"/>
    <w:rsid w:val="008467AC"/>
    <w:rsid w:val="00860205"/>
    <w:rsid w:val="00874B9E"/>
    <w:rsid w:val="008F1329"/>
    <w:rsid w:val="009A5954"/>
    <w:rsid w:val="009E2458"/>
    <w:rsid w:val="00AA52A7"/>
    <w:rsid w:val="00BD24FC"/>
    <w:rsid w:val="00C17FB2"/>
    <w:rsid w:val="00C462E0"/>
    <w:rsid w:val="00D25B07"/>
    <w:rsid w:val="00D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A82D"/>
  <w15:docId w15:val="{F21AED66-8550-4B9B-824E-3638B805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386"/>
    <w:rPr>
      <w:sz w:val="24"/>
      <w:szCs w:val="24"/>
    </w:rPr>
  </w:style>
  <w:style w:type="paragraph" w:styleId="Heading1">
    <w:name w:val="heading 1"/>
    <w:basedOn w:val="Normal"/>
    <w:next w:val="Normal"/>
    <w:qFormat/>
    <w:rsid w:val="007C3386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rFonts w:ascii="Palatino" w:hAnsi="Palatino"/>
      <w:b/>
      <w:sz w:val="22"/>
      <w:u w:val="double"/>
    </w:rPr>
  </w:style>
  <w:style w:type="paragraph" w:styleId="Heading2">
    <w:name w:val="heading 2"/>
    <w:basedOn w:val="Normal"/>
    <w:next w:val="Normal"/>
    <w:qFormat/>
    <w:rsid w:val="007C3386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ascii="Palatino" w:hAnsi="Palatino"/>
      <w:i/>
      <w:iCs/>
      <w:sz w:val="22"/>
      <w:szCs w:val="20"/>
    </w:rPr>
  </w:style>
  <w:style w:type="paragraph" w:styleId="Heading3">
    <w:name w:val="heading 3"/>
    <w:basedOn w:val="Normal"/>
    <w:next w:val="Normal"/>
    <w:qFormat/>
    <w:rsid w:val="007C3386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Palatino" w:hAnsi="Palatino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676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Employees International Union</vt:lpstr>
    </vt:vector>
  </TitlesOfParts>
  <Company>UMB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Employees International Union</dc:title>
  <dc:subject/>
  <dc:creator>Susan Brown</dc:creator>
  <cp:keywords/>
  <dc:description/>
  <cp:lastModifiedBy>Amanda Achin</cp:lastModifiedBy>
  <cp:revision>2</cp:revision>
  <cp:lastPrinted>2001-04-03T20:32:00Z</cp:lastPrinted>
  <dcterms:created xsi:type="dcterms:W3CDTF">2022-05-13T18:44:00Z</dcterms:created>
  <dcterms:modified xsi:type="dcterms:W3CDTF">2022-05-13T18:44:00Z</dcterms:modified>
</cp:coreProperties>
</file>